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5724525</wp:posOffset>
            </wp:positionH>
            <wp:positionV relativeFrom="paragraph">
              <wp:posOffset>57150</wp:posOffset>
            </wp:positionV>
            <wp:extent cx="610255" cy="728663"/>
            <wp:effectExtent b="0" l="0" r="0" t="0"/>
            <wp:wrapSquare wrapText="bothSides" distB="57150" distT="57150" distL="57150" distR="57150"/>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10255" cy="728663"/>
                    </a:xfrm>
                    <a:prstGeom prst="rect"/>
                    <a:ln/>
                  </pic:spPr>
                </pic:pic>
              </a:graphicData>
            </a:graphic>
          </wp:anchor>
        </w:drawing>
      </w:r>
      <w:r w:rsidDel="00000000" w:rsidR="00000000" w:rsidRPr="00000000">
        <w:drawing>
          <wp:anchor allowOverlap="1" behindDoc="0" distB="57150" distT="57150" distL="57150" distR="57150" hidden="0" layoutInCell="1" locked="0" relativeHeight="0" simplePos="0">
            <wp:simplePos x="0" y="0"/>
            <wp:positionH relativeFrom="column">
              <wp:posOffset>-523874</wp:posOffset>
            </wp:positionH>
            <wp:positionV relativeFrom="paragraph">
              <wp:posOffset>57150</wp:posOffset>
            </wp:positionV>
            <wp:extent cx="610255" cy="728663"/>
            <wp:effectExtent b="0" l="0" r="0" t="0"/>
            <wp:wrapSquare wrapText="bothSides" distB="57150" distT="57150" distL="57150" distR="57150"/>
            <wp:docPr id="5"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10255" cy="728663"/>
                    </a:xfrm>
                    <a:prstGeom prst="rect"/>
                    <a:ln/>
                  </pic:spPr>
                </pic:pic>
              </a:graphicData>
            </a:graphic>
          </wp:anchor>
        </w:drawing>
      </w:r>
    </w:p>
    <w:tbl>
      <w:tblPr>
        <w:tblStyle w:val="Table1"/>
        <w:tblW w:w="10725.0" w:type="dxa"/>
        <w:jc w:val="left"/>
        <w:tblInd w:w="-71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890"/>
        <w:gridCol w:w="8835"/>
        <w:tblGridChange w:id="0">
          <w:tblGrid>
            <w:gridCol w:w="1890"/>
            <w:gridCol w:w="8835"/>
          </w:tblGrid>
        </w:tblGridChange>
      </w:tblGrid>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02">
            <w:pPr>
              <w:spacing w:line="240" w:lineRule="auto"/>
              <w:jc w:val="center"/>
              <w:rPr>
                <w:sz w:val="28"/>
                <w:szCs w:val="28"/>
              </w:rPr>
            </w:pPr>
            <w:r w:rsidDel="00000000" w:rsidR="00000000" w:rsidRPr="00000000">
              <w:rPr>
                <w:sz w:val="28"/>
                <w:szCs w:val="28"/>
                <w:rtl w:val="0"/>
              </w:rPr>
              <w:t xml:space="preserve">The Foxes</w:t>
            </w:r>
          </w:p>
          <w:p w:rsidR="00000000" w:rsidDel="00000000" w:rsidP="00000000" w:rsidRDefault="00000000" w:rsidRPr="00000000" w14:paraId="00000003">
            <w:pPr>
              <w:spacing w:line="240" w:lineRule="auto"/>
              <w:jc w:val="center"/>
              <w:rPr>
                <w:sz w:val="28"/>
                <w:szCs w:val="28"/>
              </w:rPr>
            </w:pPr>
            <w:r w:rsidDel="00000000" w:rsidR="00000000" w:rsidRPr="00000000">
              <w:rPr>
                <w:sz w:val="28"/>
                <w:szCs w:val="28"/>
                <w:rtl w:val="0"/>
              </w:rPr>
              <w:t xml:space="preserve">Portsmouth</w:t>
            </w:r>
          </w:p>
          <w:p w:rsidR="00000000" w:rsidDel="00000000" w:rsidP="00000000" w:rsidRDefault="00000000" w:rsidRPr="00000000" w14:paraId="00000004">
            <w:pPr>
              <w:spacing w:line="240" w:lineRule="auto"/>
              <w:jc w:val="center"/>
              <w:rPr>
                <w:sz w:val="28"/>
                <w:szCs w:val="28"/>
              </w:rPr>
            </w:pPr>
            <w:r w:rsidDel="00000000" w:rsidR="00000000" w:rsidRPr="00000000">
              <w:rPr>
                <w:sz w:val="28"/>
                <w:szCs w:val="28"/>
                <w:rtl w:val="0"/>
              </w:rPr>
              <w:t xml:space="preserve">Sunday 13</w:t>
            </w:r>
            <w:r w:rsidDel="00000000" w:rsidR="00000000" w:rsidRPr="00000000">
              <w:rPr>
                <w:sz w:val="28"/>
                <w:szCs w:val="28"/>
                <w:vertAlign w:val="superscript"/>
                <w:rtl w:val="0"/>
              </w:rPr>
              <w:t xml:space="preserve">th</w:t>
            </w:r>
            <w:r w:rsidDel="00000000" w:rsidR="00000000" w:rsidRPr="00000000">
              <w:rPr>
                <w:sz w:val="28"/>
                <w:szCs w:val="28"/>
                <w:rtl w:val="0"/>
              </w:rPr>
              <w:t xml:space="preserve"> November 2022</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8">
            <w:pPr>
              <w:spacing w:line="240" w:lineRule="auto"/>
              <w:rPr>
                <w:sz w:val="24"/>
                <w:szCs w:val="24"/>
              </w:rPr>
            </w:pPr>
            <w:r w:rsidDel="00000000" w:rsidR="00000000" w:rsidRPr="00000000">
              <w:rPr>
                <w:sz w:val="24"/>
                <w:szCs w:val="24"/>
                <w:rtl w:val="0"/>
              </w:rPr>
              <w:t xml:space="preserve">This event may be shot as an individual competition and/or as Stage 1 of the 2022 - 2023 Countesthorpe Triple. The Countesthorpe Triple will be shot over three rounds – The Foxes Portsmouth, The Foxes Worcester and LAOFAC WA18m. A separate entry form is required for each event and also for the Countesthorpe Triple.  Competitors are responsible for making sure that they enter each of the separate stages. Entries for the Countesthorpe Triple must be received by The Foxes on or before 13</w:t>
            </w:r>
            <w:r w:rsidDel="00000000" w:rsidR="00000000" w:rsidRPr="00000000">
              <w:rPr>
                <w:sz w:val="24"/>
                <w:szCs w:val="24"/>
                <w:vertAlign w:val="superscript"/>
                <w:rtl w:val="0"/>
              </w:rPr>
              <w:t xml:space="preserve">th</w:t>
            </w:r>
            <w:r w:rsidDel="00000000" w:rsidR="00000000" w:rsidRPr="00000000">
              <w:rPr>
                <w:sz w:val="24"/>
                <w:szCs w:val="24"/>
                <w:rtl w:val="0"/>
              </w:rPr>
              <w:t xml:space="preserve"> November 2022.</w:t>
            </w:r>
          </w:p>
          <w:p w:rsidR="00000000" w:rsidDel="00000000" w:rsidP="00000000" w:rsidRDefault="00000000" w:rsidRPr="00000000" w14:paraId="00000009">
            <w:pPr>
              <w:spacing w:line="240" w:lineRule="auto"/>
              <w:rPr>
                <w:sz w:val="24"/>
                <w:szCs w:val="24"/>
              </w:rPr>
            </w:pPr>
            <w:r w:rsidDel="00000000" w:rsidR="00000000" w:rsidRPr="00000000">
              <w:rPr>
                <w:rtl w:val="0"/>
              </w:rPr>
            </w:r>
          </w:p>
          <w:p w:rsidR="00000000" w:rsidDel="00000000" w:rsidP="00000000" w:rsidRDefault="00000000" w:rsidRPr="00000000" w14:paraId="0000000A">
            <w:pPr>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40" w:lineRule="auto"/>
              <w:rPr>
                <w:b w:val="1"/>
                <w:sz w:val="26"/>
                <w:szCs w:val="26"/>
              </w:rPr>
            </w:pPr>
            <w:r w:rsidDel="00000000" w:rsidR="00000000" w:rsidRPr="00000000">
              <w:rPr>
                <w:b w:val="1"/>
                <w:sz w:val="26"/>
                <w:szCs w:val="26"/>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40" w:lineRule="auto"/>
              <w:rPr>
                <w:sz w:val="24"/>
                <w:szCs w:val="24"/>
              </w:rPr>
            </w:pPr>
            <w:r w:rsidDel="00000000" w:rsidR="00000000" w:rsidRPr="00000000">
              <w:rPr>
                <w:sz w:val="24"/>
                <w:szCs w:val="24"/>
                <w:rtl w:val="0"/>
              </w:rPr>
              <w:t xml:space="preserve">Winstanley Community College</w:t>
            </w:r>
          </w:p>
          <w:p w:rsidR="00000000" w:rsidDel="00000000" w:rsidP="00000000" w:rsidRDefault="00000000" w:rsidRPr="00000000" w14:paraId="0000000E">
            <w:pPr>
              <w:spacing w:line="240" w:lineRule="auto"/>
              <w:rPr>
                <w:sz w:val="24"/>
                <w:szCs w:val="24"/>
              </w:rPr>
            </w:pPr>
            <w:r w:rsidDel="00000000" w:rsidR="00000000" w:rsidRPr="00000000">
              <w:rPr>
                <w:sz w:val="24"/>
                <w:szCs w:val="24"/>
                <w:rtl w:val="0"/>
              </w:rPr>
              <w:t xml:space="preserve">Kingsway North</w:t>
            </w:r>
          </w:p>
          <w:p w:rsidR="00000000" w:rsidDel="00000000" w:rsidP="00000000" w:rsidRDefault="00000000" w:rsidRPr="00000000" w14:paraId="0000000F">
            <w:pPr>
              <w:spacing w:line="240" w:lineRule="auto"/>
              <w:rPr>
                <w:sz w:val="24"/>
                <w:szCs w:val="24"/>
              </w:rPr>
            </w:pPr>
            <w:r w:rsidDel="00000000" w:rsidR="00000000" w:rsidRPr="00000000">
              <w:rPr>
                <w:sz w:val="24"/>
                <w:szCs w:val="24"/>
                <w:rtl w:val="0"/>
              </w:rPr>
              <w:t xml:space="preserve">Braunstone</w:t>
            </w:r>
          </w:p>
          <w:p w:rsidR="00000000" w:rsidDel="00000000" w:rsidP="00000000" w:rsidRDefault="00000000" w:rsidRPr="00000000" w14:paraId="00000010">
            <w:pPr>
              <w:spacing w:line="240" w:lineRule="auto"/>
              <w:rPr>
                <w:sz w:val="24"/>
                <w:szCs w:val="24"/>
              </w:rPr>
            </w:pPr>
            <w:r w:rsidDel="00000000" w:rsidR="00000000" w:rsidRPr="00000000">
              <w:rPr>
                <w:sz w:val="24"/>
                <w:szCs w:val="24"/>
                <w:rtl w:val="0"/>
              </w:rPr>
              <w:t xml:space="preserve">Leicester</w:t>
            </w:r>
          </w:p>
          <w:p w:rsidR="00000000" w:rsidDel="00000000" w:rsidP="00000000" w:rsidRDefault="00000000" w:rsidRPr="00000000" w14:paraId="00000011">
            <w:pPr>
              <w:spacing w:line="240" w:lineRule="auto"/>
              <w:rPr>
                <w:sz w:val="24"/>
                <w:szCs w:val="24"/>
              </w:rPr>
            </w:pPr>
            <w:r w:rsidDel="00000000" w:rsidR="00000000" w:rsidRPr="00000000">
              <w:rPr>
                <w:sz w:val="24"/>
                <w:szCs w:val="24"/>
                <w:rtl w:val="0"/>
              </w:rPr>
              <w:t xml:space="preserve">LE3 3BD</w:t>
            </w:r>
          </w:p>
          <w:p w:rsidR="00000000" w:rsidDel="00000000" w:rsidP="00000000" w:rsidRDefault="00000000" w:rsidRPr="00000000" w14:paraId="00000012">
            <w:pPr>
              <w:spacing w:line="240" w:lineRule="auto"/>
              <w:rPr>
                <w:sz w:val="24"/>
                <w:szCs w:val="24"/>
              </w:rPr>
            </w:pPr>
            <w:r w:rsidDel="00000000" w:rsidR="00000000" w:rsidRPr="00000000">
              <w:rPr>
                <w:rtl w:val="0"/>
              </w:rPr>
            </w:r>
          </w:p>
          <w:p w:rsidR="00000000" w:rsidDel="00000000" w:rsidP="00000000" w:rsidRDefault="00000000" w:rsidRPr="00000000" w14:paraId="00000013">
            <w:pPr>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b w:val="1"/>
                <w:sz w:val="26"/>
                <w:szCs w:val="26"/>
              </w:rPr>
            </w:pPr>
            <w:r w:rsidDel="00000000" w:rsidR="00000000" w:rsidRPr="00000000">
              <w:rPr>
                <w:b w:val="1"/>
                <w:sz w:val="26"/>
                <w:szCs w:val="26"/>
                <w:rtl w:val="0"/>
              </w:rPr>
              <w:t xml:space="preserve">Judges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rPr>
                <w:sz w:val="24"/>
                <w:szCs w:val="24"/>
              </w:rPr>
            </w:pPr>
            <w:r w:rsidDel="00000000" w:rsidR="00000000" w:rsidRPr="00000000">
              <w:rPr>
                <w:sz w:val="24"/>
                <w:szCs w:val="24"/>
                <w:rtl w:val="0"/>
              </w:rPr>
              <w:t xml:space="preserve">Mr T Tricker (COJ), Mr M Thomason, Ms M Inglis and Ms L Calvert</w:t>
            </w:r>
          </w:p>
          <w:p w:rsidR="00000000" w:rsidDel="00000000" w:rsidP="00000000" w:rsidRDefault="00000000" w:rsidRPr="00000000" w14:paraId="00000016">
            <w:pPr>
              <w:spacing w:line="240" w:lineRule="auto"/>
              <w:rPr>
                <w:sz w:val="24"/>
                <w:szCs w:val="24"/>
              </w:rPr>
            </w:pPr>
            <w:r w:rsidDel="00000000" w:rsidR="00000000" w:rsidRPr="00000000">
              <w:rPr>
                <w:rtl w:val="0"/>
              </w:rPr>
            </w:r>
          </w:p>
          <w:p w:rsidR="00000000" w:rsidDel="00000000" w:rsidP="00000000" w:rsidRDefault="00000000" w:rsidRPr="00000000" w14:paraId="00000017">
            <w:pPr>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b w:val="1"/>
                <w:sz w:val="26"/>
                <w:szCs w:val="26"/>
              </w:rPr>
            </w:pPr>
            <w:r w:rsidDel="00000000" w:rsidR="00000000" w:rsidRPr="00000000">
              <w:rPr>
                <w:b w:val="1"/>
                <w:sz w:val="26"/>
                <w:szCs w:val="26"/>
                <w:rtl w:val="0"/>
              </w:rPr>
              <w:t xml:space="preserve">Lord/Lady Paramount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line="240" w:lineRule="auto"/>
              <w:rPr>
                <w:sz w:val="24"/>
                <w:szCs w:val="24"/>
              </w:rPr>
            </w:pPr>
            <w:r w:rsidDel="00000000" w:rsidR="00000000" w:rsidRPr="00000000">
              <w:rPr>
                <w:sz w:val="24"/>
                <w:szCs w:val="24"/>
                <w:rtl w:val="0"/>
              </w:rPr>
              <w:t xml:space="preserve">TBA</w:t>
            </w:r>
          </w:p>
          <w:p w:rsidR="00000000" w:rsidDel="00000000" w:rsidP="00000000" w:rsidRDefault="00000000" w:rsidRPr="00000000" w14:paraId="0000001A">
            <w:pPr>
              <w:spacing w:line="240" w:lineRule="auto"/>
              <w:rPr>
                <w:sz w:val="24"/>
                <w:szCs w:val="24"/>
              </w:rPr>
            </w:pPr>
            <w:r w:rsidDel="00000000" w:rsidR="00000000" w:rsidRPr="00000000">
              <w:rPr>
                <w:rtl w:val="0"/>
              </w:rPr>
            </w:r>
          </w:p>
          <w:p w:rsidR="00000000" w:rsidDel="00000000" w:rsidP="00000000" w:rsidRDefault="00000000" w:rsidRPr="00000000" w14:paraId="0000001B">
            <w:pPr>
              <w:spacing w:line="240" w:lineRule="auto"/>
              <w:rPr>
                <w:sz w:val="24"/>
                <w:szCs w:val="24"/>
              </w:rPr>
            </w:pPr>
            <w:r w:rsidDel="00000000" w:rsidR="00000000" w:rsidRPr="00000000">
              <w:rPr>
                <w:rtl w:val="0"/>
              </w:rPr>
            </w:r>
          </w:p>
          <w:p w:rsidR="00000000" w:rsidDel="00000000" w:rsidP="00000000" w:rsidRDefault="00000000" w:rsidRPr="00000000" w14:paraId="0000001C">
            <w:pPr>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rPr>
                <w:b w:val="1"/>
                <w:sz w:val="26"/>
                <w:szCs w:val="26"/>
              </w:rPr>
            </w:pPr>
            <w:r w:rsidDel="00000000" w:rsidR="00000000" w:rsidRPr="00000000">
              <w:rPr>
                <w:b w:val="1"/>
                <w:sz w:val="26"/>
                <w:szCs w:val="26"/>
                <w:rtl w:val="0"/>
              </w:rPr>
              <w:t xml:space="preserve">Assembly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line="240" w:lineRule="auto"/>
              <w:rPr>
                <w:sz w:val="24"/>
                <w:szCs w:val="24"/>
              </w:rPr>
            </w:pPr>
            <w:r w:rsidDel="00000000" w:rsidR="00000000" w:rsidRPr="00000000">
              <w:rPr>
                <w:sz w:val="24"/>
                <w:szCs w:val="24"/>
                <w:rtl w:val="0"/>
              </w:rPr>
              <w:t xml:space="preserve">Session A: 9am</w:t>
            </w:r>
          </w:p>
          <w:p w:rsidR="00000000" w:rsidDel="00000000" w:rsidP="00000000" w:rsidRDefault="00000000" w:rsidRPr="00000000" w14:paraId="0000001F">
            <w:pPr>
              <w:spacing w:line="240" w:lineRule="auto"/>
              <w:rPr>
                <w:sz w:val="24"/>
                <w:szCs w:val="24"/>
              </w:rPr>
            </w:pPr>
            <w:r w:rsidDel="00000000" w:rsidR="00000000" w:rsidRPr="00000000">
              <w:rPr>
                <w:sz w:val="24"/>
                <w:szCs w:val="24"/>
                <w:rtl w:val="0"/>
              </w:rPr>
              <w:t xml:space="preserve">Session B: 12pm</w:t>
            </w:r>
          </w:p>
          <w:p w:rsidR="00000000" w:rsidDel="00000000" w:rsidP="00000000" w:rsidRDefault="00000000" w:rsidRPr="00000000" w14:paraId="00000020">
            <w:pPr>
              <w:spacing w:line="240" w:lineRule="auto"/>
              <w:rPr>
                <w:sz w:val="24"/>
                <w:szCs w:val="24"/>
              </w:rPr>
            </w:pPr>
            <w:r w:rsidDel="00000000" w:rsidR="00000000" w:rsidRPr="00000000">
              <w:rPr>
                <w:sz w:val="24"/>
                <w:szCs w:val="24"/>
                <w:rtl w:val="0"/>
              </w:rPr>
              <w:t xml:space="preserve">Session C: 3pm</w:t>
            </w:r>
          </w:p>
          <w:p w:rsidR="00000000" w:rsidDel="00000000" w:rsidP="00000000" w:rsidRDefault="00000000" w:rsidRPr="00000000" w14:paraId="00000021">
            <w:pPr>
              <w:spacing w:line="240" w:lineRule="auto"/>
              <w:rPr>
                <w:sz w:val="24"/>
                <w:szCs w:val="24"/>
              </w:rPr>
            </w:pPr>
            <w:r w:rsidDel="00000000" w:rsidR="00000000" w:rsidRPr="00000000">
              <w:rPr>
                <w:sz w:val="24"/>
                <w:szCs w:val="24"/>
                <w:rtl w:val="0"/>
              </w:rPr>
              <w:t xml:space="preserve">Please arrive with time for equipment set up and inspection prior to assembly.</w:t>
            </w:r>
          </w:p>
          <w:p w:rsidR="00000000" w:rsidDel="00000000" w:rsidP="00000000" w:rsidRDefault="00000000" w:rsidRPr="00000000" w14:paraId="00000022">
            <w:pPr>
              <w:spacing w:line="240" w:lineRule="auto"/>
              <w:rPr>
                <w:sz w:val="24"/>
                <w:szCs w:val="24"/>
              </w:rPr>
            </w:pPr>
            <w:r w:rsidDel="00000000" w:rsidR="00000000" w:rsidRPr="00000000">
              <w:rPr>
                <w:rtl w:val="0"/>
              </w:rPr>
            </w:r>
          </w:p>
          <w:p w:rsidR="00000000" w:rsidDel="00000000" w:rsidP="00000000" w:rsidRDefault="00000000" w:rsidRPr="00000000" w14:paraId="00000023">
            <w:pPr>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rPr>
                <w:b w:val="1"/>
                <w:sz w:val="26"/>
                <w:szCs w:val="26"/>
              </w:rPr>
            </w:pPr>
            <w:r w:rsidDel="00000000" w:rsidR="00000000" w:rsidRPr="00000000">
              <w:rPr>
                <w:b w:val="1"/>
                <w:sz w:val="26"/>
                <w:szCs w:val="26"/>
                <w:rtl w:val="0"/>
              </w:rPr>
              <w:t xml:space="preserve">Photography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line="240" w:lineRule="auto"/>
              <w:rPr>
                <w:sz w:val="24"/>
                <w:szCs w:val="24"/>
              </w:rPr>
            </w:pPr>
            <w:r w:rsidDel="00000000" w:rsidR="00000000" w:rsidRPr="00000000">
              <w:rPr>
                <w:sz w:val="24"/>
                <w:szCs w:val="24"/>
                <w:rtl w:val="0"/>
              </w:rPr>
              <w:t xml:space="preserve">If you wish to take photographs during the tournament, please register on arrival. If you do not want to be included in any photographs or videos, please let the registration desk know when you arrive.</w:t>
            </w:r>
          </w:p>
          <w:p w:rsidR="00000000" w:rsidDel="00000000" w:rsidP="00000000" w:rsidRDefault="00000000" w:rsidRPr="00000000" w14:paraId="00000026">
            <w:pPr>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rPr>
                <w:b w:val="1"/>
                <w:sz w:val="26"/>
                <w:szCs w:val="26"/>
              </w:rPr>
            </w:pPr>
            <w:r w:rsidDel="00000000" w:rsidR="00000000" w:rsidRPr="00000000">
              <w:rPr>
                <w:b w:val="1"/>
                <w:sz w:val="26"/>
                <w:szCs w:val="26"/>
                <w:rtl w:val="0"/>
              </w:rPr>
              <w:t xml:space="preserve">Awards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line="240" w:lineRule="auto"/>
              <w:rPr>
                <w:sz w:val="24"/>
                <w:szCs w:val="24"/>
              </w:rPr>
            </w:pPr>
            <w:r w:rsidDel="00000000" w:rsidR="00000000" w:rsidRPr="00000000">
              <w:rPr>
                <w:sz w:val="24"/>
                <w:szCs w:val="24"/>
                <w:rtl w:val="0"/>
              </w:rPr>
              <w:t xml:space="preserve">Awards will be presented for Lady and Gentlemen archers in four categories (Recurve, Compound, Barebow, Longbow) depending on the number of entrants and at the discretion of The Foxes Archery Club.  Other bow styles will be included in one of those four categories for the purpose of awards, but will be a separate category in the results. Handicap Adjusted Awards will be given to the highest placed archers across the combined categories who have not been given a place award in any of the four categories above (and who have notified the organiser of their current handicap before they start shooting).</w:t>
            </w:r>
          </w:p>
          <w:p w:rsidR="00000000" w:rsidDel="00000000" w:rsidP="00000000" w:rsidRDefault="00000000" w:rsidRPr="00000000" w14:paraId="00000029">
            <w:pPr>
              <w:spacing w:line="240" w:lineRule="auto"/>
              <w:rPr>
                <w:sz w:val="24"/>
                <w:szCs w:val="24"/>
              </w:rPr>
            </w:pPr>
            <w:r w:rsidDel="00000000" w:rsidR="00000000" w:rsidRPr="00000000">
              <w:rPr>
                <w:rtl w:val="0"/>
              </w:rPr>
            </w:r>
          </w:p>
          <w:p w:rsidR="00000000" w:rsidDel="00000000" w:rsidP="00000000" w:rsidRDefault="00000000" w:rsidRPr="00000000" w14:paraId="0000002A">
            <w:pPr>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line="240" w:lineRule="auto"/>
              <w:rPr>
                <w:b w:val="1"/>
                <w:sz w:val="26"/>
                <w:szCs w:val="26"/>
              </w:rPr>
            </w:pPr>
            <w:r w:rsidDel="00000000" w:rsidR="00000000" w:rsidRPr="00000000">
              <w:rPr>
                <w:b w:val="1"/>
                <w:sz w:val="26"/>
                <w:szCs w:val="26"/>
                <w:rtl w:val="0"/>
              </w:rPr>
              <w:t xml:space="preserve">Entry Fees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line="240" w:lineRule="auto"/>
              <w:rPr>
                <w:sz w:val="24"/>
                <w:szCs w:val="24"/>
              </w:rPr>
            </w:pPr>
            <w:r w:rsidDel="00000000" w:rsidR="00000000" w:rsidRPr="00000000">
              <w:rPr>
                <w:sz w:val="24"/>
                <w:szCs w:val="24"/>
                <w:rtl w:val="0"/>
              </w:rPr>
              <w:t xml:space="preserve">Seniors £11</w:t>
            </w:r>
          </w:p>
          <w:p w:rsidR="00000000" w:rsidDel="00000000" w:rsidP="00000000" w:rsidRDefault="00000000" w:rsidRPr="00000000" w14:paraId="0000002D">
            <w:pPr>
              <w:spacing w:line="240" w:lineRule="auto"/>
              <w:rPr>
                <w:sz w:val="24"/>
                <w:szCs w:val="24"/>
              </w:rPr>
            </w:pPr>
            <w:r w:rsidDel="00000000" w:rsidR="00000000" w:rsidRPr="00000000">
              <w:rPr>
                <w:sz w:val="24"/>
                <w:szCs w:val="24"/>
                <w:rtl w:val="0"/>
              </w:rPr>
              <w:t xml:space="preserve">Juniors £6.50</w:t>
            </w:r>
          </w:p>
          <w:p w:rsidR="00000000" w:rsidDel="00000000" w:rsidP="00000000" w:rsidRDefault="00000000" w:rsidRPr="00000000" w14:paraId="0000002E">
            <w:pPr>
              <w:spacing w:line="240" w:lineRule="auto"/>
              <w:rPr>
                <w:sz w:val="24"/>
                <w:szCs w:val="24"/>
              </w:rPr>
            </w:pPr>
            <w:r w:rsidDel="00000000" w:rsidR="00000000" w:rsidRPr="00000000">
              <w:rPr>
                <w:rtl w:val="0"/>
              </w:rPr>
            </w:r>
          </w:p>
          <w:p w:rsidR="00000000" w:rsidDel="00000000" w:rsidP="00000000" w:rsidRDefault="00000000" w:rsidRPr="00000000" w14:paraId="0000002F">
            <w:pPr>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rPr>
                <w:b w:val="1"/>
                <w:sz w:val="26"/>
                <w:szCs w:val="26"/>
              </w:rPr>
            </w:pPr>
            <w:r w:rsidDel="00000000" w:rsidR="00000000" w:rsidRPr="00000000">
              <w:rPr>
                <w:b w:val="1"/>
                <w:sz w:val="26"/>
                <w:szCs w:val="26"/>
                <w:rtl w:val="0"/>
              </w:rPr>
              <w:t xml:space="preserve">Entry Forms</w:t>
            </w:r>
          </w:p>
          <w:p w:rsidR="00000000" w:rsidDel="00000000" w:rsidP="00000000" w:rsidRDefault="00000000" w:rsidRPr="00000000" w14:paraId="00000031">
            <w:pPr>
              <w:spacing w:line="240" w:lineRule="auto"/>
              <w:rPr>
                <w:b w:val="1"/>
                <w:sz w:val="26"/>
                <w:szCs w:val="26"/>
              </w:rPr>
            </w:pPr>
            <w:r w:rsidDel="00000000" w:rsidR="00000000" w:rsidRPr="00000000">
              <w:rPr>
                <w:rtl w:val="0"/>
              </w:rPr>
            </w:r>
          </w:p>
          <w:p w:rsidR="00000000" w:rsidDel="00000000" w:rsidP="00000000" w:rsidRDefault="00000000" w:rsidRPr="00000000" w14:paraId="00000032">
            <w:pPr>
              <w:spacing w:line="240" w:lineRule="auto"/>
              <w:rPr>
                <w:sz w:val="24"/>
                <w:szCs w:val="24"/>
              </w:rPr>
            </w:pPr>
            <w:r w:rsidDel="00000000" w:rsidR="00000000" w:rsidRPr="00000000">
              <w:rPr>
                <w:sz w:val="24"/>
                <w:szCs w:val="24"/>
                <w:rtl w:val="0"/>
              </w:rPr>
              <w:t xml:space="preserve">Account Name</w:t>
            </w:r>
          </w:p>
          <w:p w:rsidR="00000000" w:rsidDel="00000000" w:rsidP="00000000" w:rsidRDefault="00000000" w:rsidRPr="00000000" w14:paraId="00000033">
            <w:pPr>
              <w:spacing w:line="240" w:lineRule="auto"/>
              <w:rPr>
                <w:sz w:val="24"/>
                <w:szCs w:val="24"/>
              </w:rPr>
            </w:pPr>
            <w:r w:rsidDel="00000000" w:rsidR="00000000" w:rsidRPr="00000000">
              <w:rPr>
                <w:sz w:val="24"/>
                <w:szCs w:val="24"/>
                <w:rtl w:val="0"/>
              </w:rPr>
              <w:t xml:space="preserve">Account No.</w:t>
            </w:r>
          </w:p>
          <w:p w:rsidR="00000000" w:rsidDel="00000000" w:rsidP="00000000" w:rsidRDefault="00000000" w:rsidRPr="00000000" w14:paraId="00000034">
            <w:pPr>
              <w:spacing w:line="240" w:lineRule="auto"/>
              <w:rPr>
                <w:sz w:val="24"/>
                <w:szCs w:val="24"/>
              </w:rPr>
            </w:pPr>
            <w:r w:rsidDel="00000000" w:rsidR="00000000" w:rsidRPr="00000000">
              <w:rPr>
                <w:sz w:val="24"/>
                <w:szCs w:val="24"/>
                <w:rtl w:val="0"/>
              </w:rPr>
              <w:t xml:space="preserve">Sort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spacing w:line="240" w:lineRule="auto"/>
              <w:rPr>
                <w:sz w:val="24"/>
                <w:szCs w:val="24"/>
              </w:rPr>
            </w:pPr>
            <w:r w:rsidDel="00000000" w:rsidR="00000000" w:rsidRPr="00000000">
              <w:rPr>
                <w:sz w:val="24"/>
                <w:szCs w:val="24"/>
                <w:rtl w:val="0"/>
              </w:rPr>
              <w:t xml:space="preserve">Entry by email and BACS payment is preferred.</w:t>
            </w:r>
          </w:p>
          <w:p w:rsidR="00000000" w:rsidDel="00000000" w:rsidP="00000000" w:rsidRDefault="00000000" w:rsidRPr="00000000" w14:paraId="00000036">
            <w:pPr>
              <w:spacing w:line="240" w:lineRule="auto"/>
              <w:rPr>
                <w:sz w:val="24"/>
                <w:szCs w:val="24"/>
              </w:rPr>
            </w:pPr>
            <w:r w:rsidDel="00000000" w:rsidR="00000000" w:rsidRPr="00000000">
              <w:rPr>
                <w:rtl w:val="0"/>
              </w:rPr>
            </w:r>
          </w:p>
          <w:p w:rsidR="00000000" w:rsidDel="00000000" w:rsidP="00000000" w:rsidRDefault="00000000" w:rsidRPr="00000000" w14:paraId="00000037">
            <w:pPr>
              <w:spacing w:line="240" w:lineRule="auto"/>
              <w:rPr>
                <w:sz w:val="24"/>
                <w:szCs w:val="24"/>
              </w:rPr>
            </w:pPr>
            <w:r w:rsidDel="00000000" w:rsidR="00000000" w:rsidRPr="00000000">
              <w:rPr>
                <w:sz w:val="24"/>
                <w:szCs w:val="24"/>
                <w:rtl w:val="0"/>
              </w:rPr>
              <w:t xml:space="preserve">The Foxes Archery Club</w:t>
            </w:r>
          </w:p>
          <w:p w:rsidR="00000000" w:rsidDel="00000000" w:rsidP="00000000" w:rsidRDefault="00000000" w:rsidRPr="00000000" w14:paraId="00000038">
            <w:pPr>
              <w:spacing w:line="240" w:lineRule="auto"/>
              <w:rPr>
                <w:sz w:val="24"/>
                <w:szCs w:val="24"/>
              </w:rPr>
            </w:pPr>
            <w:r w:rsidDel="00000000" w:rsidR="00000000" w:rsidRPr="00000000">
              <w:rPr>
                <w:sz w:val="24"/>
                <w:szCs w:val="24"/>
                <w:rtl w:val="0"/>
              </w:rPr>
              <w:t xml:space="preserve">62173049</w:t>
            </w:r>
          </w:p>
          <w:p w:rsidR="00000000" w:rsidDel="00000000" w:rsidP="00000000" w:rsidRDefault="00000000" w:rsidRPr="00000000" w14:paraId="00000039">
            <w:pPr>
              <w:spacing w:line="240" w:lineRule="auto"/>
              <w:rPr>
                <w:sz w:val="24"/>
                <w:szCs w:val="24"/>
              </w:rPr>
            </w:pPr>
            <w:r w:rsidDel="00000000" w:rsidR="00000000" w:rsidRPr="00000000">
              <w:rPr>
                <w:sz w:val="24"/>
                <w:szCs w:val="24"/>
                <w:rtl w:val="0"/>
              </w:rPr>
              <w:t xml:space="preserve">60-14-10</w:t>
            </w:r>
          </w:p>
          <w:p w:rsidR="00000000" w:rsidDel="00000000" w:rsidP="00000000" w:rsidRDefault="00000000" w:rsidRPr="00000000" w14:paraId="0000003A">
            <w:pPr>
              <w:spacing w:line="240" w:lineRule="auto"/>
              <w:rPr>
                <w:sz w:val="24"/>
                <w:szCs w:val="24"/>
              </w:rPr>
            </w:pPr>
            <w:r w:rsidDel="00000000" w:rsidR="00000000" w:rsidRPr="00000000">
              <w:rPr>
                <w:sz w:val="24"/>
                <w:szCs w:val="24"/>
                <w:rtl w:val="0"/>
              </w:rPr>
              <w:t xml:space="preserve">(Please note these details have changed since our last tournament.)</w:t>
            </w:r>
          </w:p>
          <w:p w:rsidR="00000000" w:rsidDel="00000000" w:rsidP="00000000" w:rsidRDefault="00000000" w:rsidRPr="00000000" w14:paraId="0000003B">
            <w:pPr>
              <w:spacing w:line="240" w:lineRule="auto"/>
              <w:rPr>
                <w:sz w:val="24"/>
                <w:szCs w:val="24"/>
              </w:rPr>
            </w:pPr>
            <w:r w:rsidDel="00000000" w:rsidR="00000000" w:rsidRPr="00000000">
              <w:rPr>
                <w:rtl w:val="0"/>
              </w:rPr>
            </w:r>
          </w:p>
          <w:p w:rsidR="00000000" w:rsidDel="00000000" w:rsidP="00000000" w:rsidRDefault="00000000" w:rsidRPr="00000000" w14:paraId="0000003C">
            <w:pPr>
              <w:spacing w:line="240" w:lineRule="auto"/>
              <w:rPr>
                <w:sz w:val="24"/>
                <w:szCs w:val="24"/>
              </w:rPr>
            </w:pPr>
            <w:r w:rsidDel="00000000" w:rsidR="00000000" w:rsidRPr="00000000">
              <w:rPr>
                <w:sz w:val="24"/>
                <w:szCs w:val="24"/>
                <w:rtl w:val="0"/>
              </w:rPr>
              <w:t xml:space="preserve">Alternatively, please complete a paper entry form and post a cheque (made payable to The Foxes Archery Club) to:</w:t>
            </w:r>
          </w:p>
          <w:p w:rsidR="00000000" w:rsidDel="00000000" w:rsidP="00000000" w:rsidRDefault="00000000" w:rsidRPr="00000000" w14:paraId="0000003D">
            <w:pPr>
              <w:spacing w:line="240" w:lineRule="auto"/>
              <w:rPr>
                <w:sz w:val="24"/>
                <w:szCs w:val="24"/>
              </w:rPr>
            </w:pPr>
            <w:r w:rsidDel="00000000" w:rsidR="00000000" w:rsidRPr="00000000">
              <w:rPr>
                <w:sz w:val="24"/>
                <w:szCs w:val="24"/>
                <w:rtl w:val="0"/>
              </w:rPr>
              <w:t xml:space="preserve">Tournament Organiser, The Foxes Archery Club </w:t>
            </w:r>
          </w:p>
          <w:p w:rsidR="00000000" w:rsidDel="00000000" w:rsidP="00000000" w:rsidRDefault="00000000" w:rsidRPr="00000000" w14:paraId="0000003E">
            <w:pPr>
              <w:spacing w:line="240" w:lineRule="auto"/>
              <w:rPr>
                <w:sz w:val="24"/>
                <w:szCs w:val="24"/>
              </w:rPr>
            </w:pPr>
            <w:r w:rsidDel="00000000" w:rsidR="00000000" w:rsidRPr="00000000">
              <w:rPr>
                <w:sz w:val="24"/>
                <w:szCs w:val="24"/>
                <w:rtl w:val="0"/>
              </w:rPr>
              <w:t xml:space="preserve">83 Parklands Drive</w:t>
            </w:r>
          </w:p>
          <w:p w:rsidR="00000000" w:rsidDel="00000000" w:rsidP="00000000" w:rsidRDefault="00000000" w:rsidRPr="00000000" w14:paraId="0000003F">
            <w:pPr>
              <w:spacing w:line="240" w:lineRule="auto"/>
              <w:rPr>
                <w:sz w:val="24"/>
                <w:szCs w:val="24"/>
              </w:rPr>
            </w:pPr>
            <w:r w:rsidDel="00000000" w:rsidR="00000000" w:rsidRPr="00000000">
              <w:rPr>
                <w:sz w:val="24"/>
                <w:szCs w:val="24"/>
                <w:rtl w:val="0"/>
              </w:rPr>
              <w:t xml:space="preserve">Loughborough</w:t>
            </w:r>
          </w:p>
          <w:p w:rsidR="00000000" w:rsidDel="00000000" w:rsidP="00000000" w:rsidRDefault="00000000" w:rsidRPr="00000000" w14:paraId="00000040">
            <w:pPr>
              <w:spacing w:line="240" w:lineRule="auto"/>
              <w:rPr>
                <w:sz w:val="24"/>
                <w:szCs w:val="24"/>
              </w:rPr>
            </w:pPr>
            <w:r w:rsidDel="00000000" w:rsidR="00000000" w:rsidRPr="00000000">
              <w:rPr>
                <w:sz w:val="24"/>
                <w:szCs w:val="24"/>
                <w:rtl w:val="0"/>
              </w:rPr>
              <w:t xml:space="preserve">Leicestershire </w:t>
            </w:r>
          </w:p>
          <w:p w:rsidR="00000000" w:rsidDel="00000000" w:rsidP="00000000" w:rsidRDefault="00000000" w:rsidRPr="00000000" w14:paraId="00000041">
            <w:pPr>
              <w:spacing w:line="240" w:lineRule="auto"/>
              <w:rPr>
                <w:sz w:val="24"/>
                <w:szCs w:val="24"/>
              </w:rPr>
            </w:pPr>
            <w:r w:rsidDel="00000000" w:rsidR="00000000" w:rsidRPr="00000000">
              <w:rPr>
                <w:sz w:val="24"/>
                <w:szCs w:val="24"/>
                <w:rtl w:val="0"/>
              </w:rPr>
              <w:t xml:space="preserve">LE11 2SZ </w:t>
            </w:r>
          </w:p>
          <w:p w:rsidR="00000000" w:rsidDel="00000000" w:rsidP="00000000" w:rsidRDefault="00000000" w:rsidRPr="00000000" w14:paraId="00000042">
            <w:pPr>
              <w:spacing w:line="240" w:lineRule="auto"/>
              <w:rPr>
                <w:sz w:val="24"/>
                <w:szCs w:val="24"/>
              </w:rPr>
            </w:pPr>
            <w:hyperlink r:id="rId7">
              <w:r w:rsidDel="00000000" w:rsidR="00000000" w:rsidRPr="00000000">
                <w:rPr>
                  <w:color w:val="1155cc"/>
                  <w:sz w:val="24"/>
                  <w:szCs w:val="24"/>
                  <w:u w:val="single"/>
                  <w:rtl w:val="0"/>
                </w:rPr>
                <w:t xml:space="preserve">tournaments.thefoxes@gmail.com</w:t>
              </w:r>
            </w:hyperlink>
            <w:r w:rsidDel="00000000" w:rsidR="00000000" w:rsidRPr="00000000">
              <w:rPr>
                <w:sz w:val="24"/>
                <w:szCs w:val="24"/>
                <w:rtl w:val="0"/>
              </w:rPr>
              <w:t xml:space="preserve"> </w:t>
            </w:r>
          </w:p>
          <w:p w:rsidR="00000000" w:rsidDel="00000000" w:rsidP="00000000" w:rsidRDefault="00000000" w:rsidRPr="00000000" w14:paraId="00000043">
            <w:pPr>
              <w:spacing w:line="240" w:lineRule="auto"/>
              <w:rPr>
                <w:sz w:val="24"/>
                <w:szCs w:val="24"/>
              </w:rPr>
            </w:pPr>
            <w:r w:rsidDel="00000000" w:rsidR="00000000" w:rsidRPr="00000000">
              <w:rPr>
                <w:rtl w:val="0"/>
              </w:rPr>
            </w:r>
          </w:p>
          <w:p w:rsidR="00000000" w:rsidDel="00000000" w:rsidP="00000000" w:rsidRDefault="00000000" w:rsidRPr="00000000" w14:paraId="00000044">
            <w:pPr>
              <w:spacing w:line="240" w:lineRule="auto"/>
              <w:rPr>
                <w:sz w:val="24"/>
                <w:szCs w:val="24"/>
              </w:rPr>
            </w:pPr>
            <w:r w:rsidDel="00000000" w:rsidR="00000000" w:rsidRPr="00000000">
              <w:rPr>
                <w:sz w:val="24"/>
                <w:szCs w:val="24"/>
                <w:rtl w:val="0"/>
              </w:rPr>
              <w:t xml:space="preserve">Entries will be confirmed once payment is received.</w:t>
            </w:r>
          </w:p>
          <w:p w:rsidR="00000000" w:rsidDel="00000000" w:rsidP="00000000" w:rsidRDefault="00000000" w:rsidRPr="00000000" w14:paraId="00000045">
            <w:pPr>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spacing w:line="240" w:lineRule="auto"/>
              <w:rPr>
                <w:b w:val="1"/>
                <w:sz w:val="26"/>
                <w:szCs w:val="26"/>
              </w:rPr>
            </w:pPr>
            <w:r w:rsidDel="00000000" w:rsidR="00000000" w:rsidRPr="00000000">
              <w:rPr>
                <w:b w:val="1"/>
                <w:sz w:val="26"/>
                <w:szCs w:val="26"/>
                <w:rtl w:val="0"/>
              </w:rPr>
              <w:t xml:space="preserve">Closing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spacing w:line="240" w:lineRule="auto"/>
              <w:rPr>
                <w:sz w:val="24"/>
                <w:szCs w:val="24"/>
              </w:rPr>
            </w:pPr>
            <w:r w:rsidDel="00000000" w:rsidR="00000000" w:rsidRPr="00000000">
              <w:rPr>
                <w:sz w:val="24"/>
                <w:szCs w:val="24"/>
                <w:rtl w:val="0"/>
              </w:rPr>
              <w:t xml:space="preserve">Saturday 5</w:t>
            </w:r>
            <w:r w:rsidDel="00000000" w:rsidR="00000000" w:rsidRPr="00000000">
              <w:rPr>
                <w:sz w:val="24"/>
                <w:szCs w:val="24"/>
                <w:vertAlign w:val="superscript"/>
                <w:rtl w:val="0"/>
              </w:rPr>
              <w:t xml:space="preserve">th</w:t>
            </w:r>
            <w:r w:rsidDel="00000000" w:rsidR="00000000" w:rsidRPr="00000000">
              <w:rPr>
                <w:sz w:val="24"/>
                <w:szCs w:val="24"/>
                <w:rtl w:val="0"/>
              </w:rPr>
              <w:t xml:space="preserve"> November 2022, no refunds will be given after the closing date.</w:t>
            </w:r>
          </w:p>
          <w:p w:rsidR="00000000" w:rsidDel="00000000" w:rsidP="00000000" w:rsidRDefault="00000000" w:rsidRPr="00000000" w14:paraId="00000048">
            <w:pPr>
              <w:spacing w:line="240" w:lineRule="auto"/>
              <w:rPr>
                <w:sz w:val="24"/>
                <w:szCs w:val="24"/>
              </w:rPr>
            </w:pPr>
            <w:r w:rsidDel="00000000" w:rsidR="00000000" w:rsidRPr="00000000">
              <w:rPr>
                <w:rtl w:val="0"/>
              </w:rPr>
            </w:r>
          </w:p>
        </w:tc>
      </w:tr>
      <w:tr>
        <w:trPr>
          <w:cantSplit w:val="0"/>
          <w:trHeight w:val="590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spacing w:line="240" w:lineRule="auto"/>
              <w:rPr>
                <w:b w:val="1"/>
                <w:sz w:val="26"/>
                <w:szCs w:val="26"/>
              </w:rPr>
            </w:pPr>
            <w:r w:rsidDel="00000000" w:rsidR="00000000" w:rsidRPr="00000000">
              <w:rPr>
                <w:b w:val="1"/>
                <w:sz w:val="26"/>
                <w:szCs w:val="26"/>
                <w:rtl w:val="0"/>
              </w:rPr>
              <w:t xml:space="preserve">Area Map</w:t>
            </w:r>
          </w:p>
          <w:p w:rsidR="00000000" w:rsidDel="00000000" w:rsidP="00000000" w:rsidRDefault="00000000" w:rsidRPr="00000000" w14:paraId="0000004A">
            <w:pPr>
              <w:spacing w:line="240" w:lineRule="auto"/>
              <w:jc w:val="left"/>
              <w:rPr>
                <w:sz w:val="26"/>
                <w:szCs w:val="26"/>
              </w:rPr>
            </w:pPr>
            <w:r w:rsidDel="00000000" w:rsidR="00000000" w:rsidRPr="00000000">
              <w:rPr>
                <w:rtl w:val="0"/>
              </w:rPr>
            </w:r>
          </w:p>
          <w:p w:rsidR="00000000" w:rsidDel="00000000" w:rsidP="00000000" w:rsidRDefault="00000000" w:rsidRPr="00000000" w14:paraId="0000004B">
            <w:pPr>
              <w:spacing w:line="240" w:lineRule="auto"/>
              <w:rPr>
                <w:sz w:val="26"/>
                <w:szCs w:val="26"/>
              </w:rPr>
            </w:pPr>
            <w:r w:rsidDel="00000000" w:rsidR="00000000" w:rsidRPr="00000000">
              <w:rPr>
                <w:rtl w:val="0"/>
              </w:rPr>
            </w:r>
          </w:p>
          <w:p w:rsidR="00000000" w:rsidDel="00000000" w:rsidP="00000000" w:rsidRDefault="00000000" w:rsidRPr="00000000" w14:paraId="0000004C">
            <w:pPr>
              <w:spacing w:line="240" w:lineRule="auto"/>
              <w:ind w:left="2160" w:firstLine="0"/>
              <w:rPr>
                <w:sz w:val="30"/>
                <w:szCs w:val="3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spacing w:line="240" w:lineRule="auto"/>
              <w:rPr>
                <w:sz w:val="24"/>
                <w:szCs w:val="24"/>
              </w:rPr>
            </w:pPr>
            <w:r w:rsidDel="00000000" w:rsidR="00000000" w:rsidRPr="00000000">
              <w:rPr>
                <w:sz w:val="24"/>
                <w:szCs w:val="24"/>
                <w:rtl w:val="0"/>
              </w:rPr>
              <w:t xml:space="preserve">Please note that the only access to Kingsway North is via Braunstone Lane</w:t>
            </w:r>
          </w:p>
          <w:p w:rsidR="00000000" w:rsidDel="00000000" w:rsidP="00000000" w:rsidRDefault="00000000" w:rsidRPr="00000000" w14:paraId="0000004E">
            <w:pPr>
              <w:spacing w:line="240" w:lineRule="auto"/>
              <w:ind w:left="0" w:firstLine="0"/>
              <w:rPr>
                <w:sz w:val="24"/>
                <w:szCs w:val="24"/>
              </w:rPr>
            </w:pPr>
            <w:r w:rsidDel="00000000" w:rsidR="00000000" w:rsidRPr="00000000">
              <w:rPr>
                <w:sz w:val="28"/>
                <w:szCs w:val="28"/>
              </w:rPr>
              <w:drawing>
                <wp:inline distB="0" distT="0" distL="0" distR="0">
                  <wp:extent cx="5043488" cy="3857462"/>
                  <wp:effectExtent b="0" l="0" r="0" t="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043488" cy="3857462"/>
                          </a:xfrm>
                          <a:prstGeom prst="rect"/>
                          <a:ln/>
                        </pic:spPr>
                      </pic:pic>
                    </a:graphicData>
                  </a:graphic>
                </wp:inline>
              </w:drawing>
            </w:r>
            <w:r w:rsidDel="00000000" w:rsidR="00000000" w:rsidRPr="00000000">
              <w:rPr>
                <w:rtl w:val="0"/>
              </w:rPr>
            </w:r>
          </w:p>
        </w:tc>
      </w:tr>
      <w:tr>
        <w:trPr>
          <w:cantSplit w:val="0"/>
          <w:trHeight w:val="1120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F">
            <w:pPr>
              <w:spacing w:line="240" w:lineRule="auto"/>
              <w:jc w:val="center"/>
              <w:rPr>
                <w:b w:val="1"/>
                <w:sz w:val="24"/>
                <w:szCs w:val="24"/>
              </w:rPr>
            </w:pPr>
            <w:r w:rsidDel="00000000" w:rsidR="00000000" w:rsidRPr="00000000">
              <w:rPr>
                <w:b w:val="1"/>
                <w:sz w:val="24"/>
                <w:szCs w:val="24"/>
                <w:rtl w:val="0"/>
              </w:rPr>
              <w:t xml:space="preserve">Notes</w:t>
            </w:r>
          </w:p>
          <w:p w:rsidR="00000000" w:rsidDel="00000000" w:rsidP="00000000" w:rsidRDefault="00000000" w:rsidRPr="00000000" w14:paraId="00000050">
            <w:pPr>
              <w:numPr>
                <w:ilvl w:val="0"/>
                <w:numId w:val="1"/>
              </w:numPr>
              <w:spacing w:after="0" w:line="240" w:lineRule="auto"/>
              <w:ind w:left="720" w:hanging="360"/>
              <w:rPr>
                <w:sz w:val="24"/>
                <w:szCs w:val="24"/>
                <w:u w:val="none"/>
              </w:rPr>
            </w:pPr>
            <w:r w:rsidDel="00000000" w:rsidR="00000000" w:rsidRPr="00000000">
              <w:rPr>
                <w:sz w:val="24"/>
                <w:szCs w:val="24"/>
                <w:rtl w:val="0"/>
              </w:rPr>
              <w:t xml:space="preserve">All competitors must be affiliated to Archery GB or a World Archery member organisation and must show their 2022/23 membership card or e-card on arrival. If you do not have a current card, you must provide proof that you have paid your affiliation fee to the Club you are representing at the event.</w:t>
            </w:r>
          </w:p>
          <w:p w:rsidR="00000000" w:rsidDel="00000000" w:rsidP="00000000" w:rsidRDefault="00000000" w:rsidRPr="00000000" w14:paraId="00000051">
            <w:pPr>
              <w:numPr>
                <w:ilvl w:val="0"/>
                <w:numId w:val="1"/>
              </w:numPr>
              <w:spacing w:after="0" w:line="240" w:lineRule="auto"/>
              <w:ind w:left="720" w:hanging="360"/>
              <w:rPr>
                <w:sz w:val="24"/>
                <w:szCs w:val="24"/>
                <w:u w:val="none"/>
              </w:rPr>
            </w:pPr>
            <w:r w:rsidDel="00000000" w:rsidR="00000000" w:rsidRPr="00000000">
              <w:rPr>
                <w:sz w:val="24"/>
                <w:szCs w:val="24"/>
                <w:rtl w:val="0"/>
              </w:rPr>
              <w:t xml:space="preserve">Shooting will be in accordance with Archery GB Rules of Shooting and all archers must comply with Archery GB rule 307 (dress regulations). </w:t>
            </w:r>
          </w:p>
          <w:p w:rsidR="00000000" w:rsidDel="00000000" w:rsidP="00000000" w:rsidRDefault="00000000" w:rsidRPr="00000000" w14:paraId="00000052">
            <w:pPr>
              <w:numPr>
                <w:ilvl w:val="0"/>
                <w:numId w:val="1"/>
              </w:numPr>
              <w:spacing w:after="0" w:line="240" w:lineRule="auto"/>
              <w:ind w:left="720" w:hanging="360"/>
              <w:rPr>
                <w:sz w:val="24"/>
                <w:szCs w:val="24"/>
                <w:u w:val="none"/>
              </w:rPr>
            </w:pPr>
            <w:r w:rsidDel="00000000" w:rsidR="00000000" w:rsidRPr="00000000">
              <w:rPr>
                <w:sz w:val="24"/>
                <w:szCs w:val="24"/>
                <w:rtl w:val="0"/>
              </w:rPr>
              <w:t xml:space="preserve">Shooting will be in timed ends of three arrows in two minutes. Sighters will be two ends of three arrows. </w:t>
            </w:r>
          </w:p>
          <w:p w:rsidR="00000000" w:rsidDel="00000000" w:rsidP="00000000" w:rsidRDefault="00000000" w:rsidRPr="00000000" w14:paraId="00000053">
            <w:pPr>
              <w:numPr>
                <w:ilvl w:val="0"/>
                <w:numId w:val="1"/>
              </w:numPr>
              <w:spacing w:after="0" w:line="240" w:lineRule="auto"/>
              <w:ind w:left="720" w:hanging="360"/>
              <w:rPr>
                <w:sz w:val="24"/>
                <w:szCs w:val="24"/>
                <w:u w:val="none"/>
              </w:rPr>
            </w:pPr>
            <w:r w:rsidDel="00000000" w:rsidR="00000000" w:rsidRPr="00000000">
              <w:rPr>
                <w:sz w:val="24"/>
                <w:szCs w:val="24"/>
                <w:rtl w:val="0"/>
              </w:rPr>
              <w:t xml:space="preserve">Compound archers will shoot on triple spot faces with two archers shooting at each face. All other bow types will shoot on single spot faces, also with two archers shooting at each face.</w:t>
            </w:r>
          </w:p>
          <w:p w:rsidR="00000000" w:rsidDel="00000000" w:rsidP="00000000" w:rsidRDefault="00000000" w:rsidRPr="00000000" w14:paraId="00000054">
            <w:pPr>
              <w:numPr>
                <w:ilvl w:val="0"/>
                <w:numId w:val="1"/>
              </w:numPr>
              <w:spacing w:after="0" w:line="240" w:lineRule="auto"/>
              <w:ind w:left="720" w:hanging="360"/>
              <w:rPr>
                <w:sz w:val="24"/>
                <w:szCs w:val="24"/>
                <w:u w:val="none"/>
              </w:rPr>
            </w:pPr>
            <w:r w:rsidDel="00000000" w:rsidR="00000000" w:rsidRPr="00000000">
              <w:rPr>
                <w:sz w:val="24"/>
                <w:szCs w:val="24"/>
                <w:rtl w:val="0"/>
              </w:rPr>
              <w:t xml:space="preserve">All archers will shoot on straw bosses. There will be up to four archers per boss, shooting in two details.</w:t>
            </w:r>
          </w:p>
          <w:p w:rsidR="00000000" w:rsidDel="00000000" w:rsidP="00000000" w:rsidRDefault="00000000" w:rsidRPr="00000000" w14:paraId="00000055">
            <w:pPr>
              <w:numPr>
                <w:ilvl w:val="0"/>
                <w:numId w:val="1"/>
              </w:numPr>
              <w:spacing w:after="0" w:line="240" w:lineRule="auto"/>
              <w:ind w:left="720" w:hanging="360"/>
              <w:rPr>
                <w:sz w:val="24"/>
                <w:szCs w:val="24"/>
                <w:u w:val="none"/>
              </w:rPr>
            </w:pPr>
            <w:r w:rsidDel="00000000" w:rsidR="00000000" w:rsidRPr="00000000">
              <w:rPr>
                <w:sz w:val="24"/>
                <w:szCs w:val="24"/>
                <w:rtl w:val="0"/>
              </w:rPr>
              <w:t xml:space="preserve">Equipment inspection will take place before sighters for each round.</w:t>
            </w:r>
          </w:p>
          <w:p w:rsidR="00000000" w:rsidDel="00000000" w:rsidP="00000000" w:rsidRDefault="00000000" w:rsidRPr="00000000" w14:paraId="00000056">
            <w:pPr>
              <w:numPr>
                <w:ilvl w:val="0"/>
                <w:numId w:val="1"/>
              </w:numPr>
              <w:spacing w:after="0" w:line="240" w:lineRule="auto"/>
              <w:ind w:left="720" w:hanging="360"/>
              <w:rPr>
                <w:sz w:val="24"/>
                <w:szCs w:val="24"/>
                <w:u w:val="none"/>
              </w:rPr>
            </w:pPr>
            <w:r w:rsidDel="00000000" w:rsidR="00000000" w:rsidRPr="00000000">
              <w:rPr>
                <w:sz w:val="24"/>
                <w:szCs w:val="24"/>
                <w:rtl w:val="0"/>
              </w:rPr>
              <w:t xml:space="preserve">Double entries will be accepted, only the first round shot will count for awards and for the Countesthorpe Triple. Archers who are given a place award in a category will not be considered for a Handicap Adjusted Award.</w:t>
            </w:r>
          </w:p>
          <w:p w:rsidR="00000000" w:rsidDel="00000000" w:rsidP="00000000" w:rsidRDefault="00000000" w:rsidRPr="00000000" w14:paraId="00000057">
            <w:pPr>
              <w:numPr>
                <w:ilvl w:val="0"/>
                <w:numId w:val="1"/>
              </w:numPr>
              <w:spacing w:after="0" w:line="240" w:lineRule="auto"/>
              <w:ind w:left="720" w:hanging="360"/>
              <w:rPr>
                <w:sz w:val="24"/>
                <w:szCs w:val="24"/>
                <w:u w:val="none"/>
              </w:rPr>
            </w:pPr>
            <w:r w:rsidDel="00000000" w:rsidR="00000000" w:rsidRPr="00000000">
              <w:rPr>
                <w:sz w:val="24"/>
                <w:szCs w:val="24"/>
                <w:rtl w:val="0"/>
              </w:rPr>
              <w:t xml:space="preserve">The Foxes will not accept liability for any damage to or loss of archery equipment, cars or personal possessions on the site nor for self injury to any person(s) incurred during this tournament.</w:t>
            </w:r>
          </w:p>
          <w:p w:rsidR="00000000" w:rsidDel="00000000" w:rsidP="00000000" w:rsidRDefault="00000000" w:rsidRPr="00000000" w14:paraId="00000058">
            <w:pPr>
              <w:numPr>
                <w:ilvl w:val="0"/>
                <w:numId w:val="1"/>
              </w:numPr>
              <w:spacing w:after="0" w:line="240" w:lineRule="auto"/>
              <w:ind w:left="720" w:hanging="360"/>
              <w:rPr>
                <w:sz w:val="24"/>
                <w:szCs w:val="24"/>
                <w:u w:val="none"/>
              </w:rPr>
            </w:pPr>
            <w:r w:rsidDel="00000000" w:rsidR="00000000" w:rsidRPr="00000000">
              <w:rPr>
                <w:sz w:val="24"/>
                <w:szCs w:val="24"/>
                <w:rtl w:val="0"/>
              </w:rPr>
              <w:t xml:space="preserve">Under the provisions of the AGB Protection of Children and Vulnerable Adults Policy, those who wish to take photographs at this event must register with the organisers on arrival. Whilst every effort will be made to ensure that unauthorised photography does not take place, The Foxes, the organisers and working party cannot be held responsible for breaches of this code. We therefore request that you report any unauthorised photography directly to the organisers.</w:t>
            </w:r>
          </w:p>
          <w:p w:rsidR="00000000" w:rsidDel="00000000" w:rsidP="00000000" w:rsidRDefault="00000000" w:rsidRPr="00000000" w14:paraId="00000059">
            <w:pPr>
              <w:numPr>
                <w:ilvl w:val="0"/>
                <w:numId w:val="1"/>
              </w:numPr>
              <w:spacing w:after="0" w:line="240" w:lineRule="auto"/>
              <w:ind w:left="720" w:hanging="360"/>
              <w:rPr>
                <w:sz w:val="24"/>
                <w:szCs w:val="24"/>
                <w:u w:val="none"/>
              </w:rPr>
            </w:pPr>
            <w:r w:rsidDel="00000000" w:rsidR="00000000" w:rsidRPr="00000000">
              <w:rPr>
                <w:sz w:val="24"/>
                <w:szCs w:val="24"/>
                <w:rtl w:val="0"/>
              </w:rPr>
              <w:t xml:space="preserve">Winstanley Community College is a no-smoking area and smoking (including e-cigarettes and vaping) is prohibited in all areas of the campus.</w:t>
            </w:r>
          </w:p>
          <w:p w:rsidR="00000000" w:rsidDel="00000000" w:rsidP="00000000" w:rsidRDefault="00000000" w:rsidRPr="00000000" w14:paraId="0000005A">
            <w:pPr>
              <w:numPr>
                <w:ilvl w:val="0"/>
                <w:numId w:val="1"/>
              </w:numPr>
              <w:spacing w:after="0" w:line="240" w:lineRule="auto"/>
              <w:ind w:left="720" w:hanging="360"/>
              <w:rPr>
                <w:sz w:val="24"/>
                <w:szCs w:val="24"/>
                <w:u w:val="none"/>
              </w:rPr>
            </w:pPr>
            <w:r w:rsidDel="00000000" w:rsidR="00000000" w:rsidRPr="00000000">
              <w:rPr>
                <w:sz w:val="24"/>
                <w:szCs w:val="24"/>
                <w:rtl w:val="0"/>
              </w:rPr>
              <w:t xml:space="preserve">Record Status tournaments are liable for drug testing, competitors approached to give samples must comply. Refusal will be treated as a positive result. Archers under 18, a parent or guardian signing the entry signifies their consent to their child being drug tested if approached.</w:t>
            </w:r>
          </w:p>
          <w:p w:rsidR="00000000" w:rsidDel="00000000" w:rsidP="00000000" w:rsidRDefault="00000000" w:rsidRPr="00000000" w14:paraId="0000005B">
            <w:pPr>
              <w:numPr>
                <w:ilvl w:val="0"/>
                <w:numId w:val="1"/>
              </w:numPr>
              <w:spacing w:after="0" w:line="240" w:lineRule="auto"/>
              <w:ind w:left="720" w:hanging="360"/>
              <w:rPr>
                <w:sz w:val="24"/>
                <w:szCs w:val="24"/>
                <w:u w:val="none"/>
              </w:rPr>
            </w:pPr>
            <w:r w:rsidDel="00000000" w:rsidR="00000000" w:rsidRPr="00000000">
              <w:rPr>
                <w:sz w:val="24"/>
                <w:szCs w:val="24"/>
                <w:rtl w:val="0"/>
              </w:rPr>
              <w:t xml:space="preserve">Data Protection – When you enter this competition, you are agreeing that information will be collected and might be shared with tournament organisers, scoring systems, other competitors and may be published on web sites. For example target lists and results may be published containing some of the following information: First Name, Surname, Gender, Bow Style, Date of Birth/Age category, Email, Home Address, contact Phone Number, Club, AGB membership number, County, Region, Round (unless defined by age), Disabled (Y/N), Disability info. Contact information may be used by The Foxes to send you information about future events organised by the club.</w:t>
            </w:r>
            <w:r w:rsidDel="00000000" w:rsidR="00000000" w:rsidRPr="00000000">
              <w:rPr>
                <w:rtl w:val="0"/>
              </w:rPr>
            </w:r>
          </w:p>
        </w:tc>
      </w:tr>
    </w:tbl>
    <w:p w:rsidR="00000000" w:rsidDel="00000000" w:rsidP="00000000" w:rsidRDefault="00000000" w:rsidRPr="00000000" w14:paraId="0000005D">
      <w:pPr>
        <w:spacing w:line="240" w:lineRule="auto"/>
        <w:rPr>
          <w:sz w:val="24"/>
          <w:szCs w:val="24"/>
        </w:rPr>
        <w:sectPr>
          <w:footerReference r:id="rId9"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5E">
      <w:pPr>
        <w:spacing w:line="240" w:lineRule="auto"/>
        <w:rPr>
          <w:sz w:val="24"/>
          <w:szCs w:val="24"/>
        </w:rPr>
      </w:pPr>
      <w:r w:rsidDel="00000000" w:rsidR="00000000" w:rsidRPr="00000000">
        <w:rPr>
          <w:rtl w:val="0"/>
        </w:rPr>
      </w:r>
    </w:p>
    <w:tbl>
      <w:tblPr>
        <w:tblStyle w:val="Table2"/>
        <w:tblW w:w="15000.0" w:type="dxa"/>
        <w:jc w:val="left"/>
        <w:tblInd w:w="-8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2220"/>
        <w:gridCol w:w="1560"/>
        <w:gridCol w:w="1620"/>
        <w:gridCol w:w="1110"/>
        <w:gridCol w:w="1740"/>
        <w:gridCol w:w="1125"/>
        <w:gridCol w:w="1185"/>
        <w:gridCol w:w="1125"/>
        <w:gridCol w:w="1080"/>
        <w:tblGridChange w:id="0">
          <w:tblGrid>
            <w:gridCol w:w="2235"/>
            <w:gridCol w:w="2220"/>
            <w:gridCol w:w="1560"/>
            <w:gridCol w:w="1620"/>
            <w:gridCol w:w="1110"/>
            <w:gridCol w:w="1740"/>
            <w:gridCol w:w="1125"/>
            <w:gridCol w:w="1185"/>
            <w:gridCol w:w="1125"/>
            <w:gridCol w:w="1080"/>
          </w:tblGrid>
        </w:tblGridChange>
      </w:tblGrid>
      <w:tr>
        <w:trPr>
          <w:cantSplit w:val="0"/>
          <w:trHeight w:val="225" w:hRule="atLeast"/>
          <w:tblHeader w:val="0"/>
        </w:trPr>
        <w:tc>
          <w:tcPr>
            <w:gridSpan w:val="10"/>
            <w:vAlign w:val="top"/>
          </w:tcPr>
          <w:p w:rsidR="00000000" w:rsidDel="00000000" w:rsidP="00000000" w:rsidRDefault="00000000" w:rsidRPr="00000000" w14:paraId="0000005F">
            <w:pPr>
              <w:spacing w:line="240" w:lineRule="auto"/>
              <w:jc w:val="center"/>
              <w:rPr>
                <w:b w:val="1"/>
                <w:sz w:val="24"/>
                <w:szCs w:val="24"/>
              </w:rPr>
            </w:pPr>
            <w:r w:rsidDel="00000000" w:rsidR="00000000" w:rsidRPr="00000000">
              <w:rPr>
                <w:b w:val="1"/>
                <w:sz w:val="24"/>
                <w:szCs w:val="24"/>
                <w:rtl w:val="0"/>
              </w:rPr>
              <w:t xml:space="preserve">PORTSMOUTH - SUNDAY  13</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NOVEMBER 2022</w:t>
            </w:r>
          </w:p>
        </w:tc>
      </w:tr>
      <w:tr>
        <w:trPr>
          <w:cantSplit w:val="0"/>
          <w:trHeight w:val="580.2790178571429" w:hRule="atLeast"/>
          <w:tblHeader w:val="0"/>
        </w:trPr>
        <w:tc>
          <w:tcPr>
            <w:vAlign w:val="top"/>
          </w:tcPr>
          <w:p w:rsidR="00000000" w:rsidDel="00000000" w:rsidP="00000000" w:rsidRDefault="00000000" w:rsidRPr="00000000" w14:paraId="00000069">
            <w:pPr>
              <w:spacing w:line="240" w:lineRule="auto"/>
              <w:rPr>
                <w:sz w:val="24"/>
                <w:szCs w:val="24"/>
              </w:rPr>
            </w:pPr>
            <w:r w:rsidDel="00000000" w:rsidR="00000000" w:rsidRPr="00000000">
              <w:rPr>
                <w:sz w:val="24"/>
                <w:szCs w:val="24"/>
                <w:rtl w:val="0"/>
              </w:rPr>
              <w:t xml:space="preserve">Full name</w:t>
            </w:r>
          </w:p>
        </w:tc>
        <w:tc>
          <w:tcPr>
            <w:vAlign w:val="top"/>
          </w:tcPr>
          <w:p w:rsidR="00000000" w:rsidDel="00000000" w:rsidP="00000000" w:rsidRDefault="00000000" w:rsidRPr="00000000" w14:paraId="0000006A">
            <w:pPr>
              <w:spacing w:line="240" w:lineRule="auto"/>
              <w:rPr>
                <w:sz w:val="24"/>
                <w:szCs w:val="24"/>
              </w:rPr>
            </w:pPr>
            <w:r w:rsidDel="00000000" w:rsidR="00000000" w:rsidRPr="00000000">
              <w:rPr>
                <w:sz w:val="24"/>
                <w:szCs w:val="24"/>
                <w:rtl w:val="0"/>
              </w:rPr>
              <w:t xml:space="preserve">Club</w:t>
            </w:r>
          </w:p>
        </w:tc>
        <w:tc>
          <w:tcPr>
            <w:vAlign w:val="top"/>
          </w:tcPr>
          <w:p w:rsidR="00000000" w:rsidDel="00000000" w:rsidP="00000000" w:rsidRDefault="00000000" w:rsidRPr="00000000" w14:paraId="0000006B">
            <w:pPr>
              <w:spacing w:line="240" w:lineRule="auto"/>
              <w:rPr>
                <w:sz w:val="24"/>
                <w:szCs w:val="24"/>
              </w:rPr>
            </w:pPr>
            <w:r w:rsidDel="00000000" w:rsidR="00000000" w:rsidRPr="00000000">
              <w:rPr>
                <w:sz w:val="24"/>
                <w:szCs w:val="24"/>
                <w:rtl w:val="0"/>
              </w:rPr>
              <w:t xml:space="preserve">AGB No.</w:t>
            </w:r>
          </w:p>
        </w:tc>
        <w:tc>
          <w:tcPr>
            <w:vAlign w:val="top"/>
          </w:tcPr>
          <w:p w:rsidR="00000000" w:rsidDel="00000000" w:rsidP="00000000" w:rsidRDefault="00000000" w:rsidRPr="00000000" w14:paraId="0000006C">
            <w:pPr>
              <w:spacing w:line="240" w:lineRule="auto"/>
              <w:rPr>
                <w:sz w:val="24"/>
                <w:szCs w:val="24"/>
              </w:rPr>
            </w:pPr>
            <w:r w:rsidDel="00000000" w:rsidR="00000000" w:rsidRPr="00000000">
              <w:rPr>
                <w:sz w:val="24"/>
                <w:szCs w:val="24"/>
                <w:rtl w:val="0"/>
              </w:rPr>
              <w:t xml:space="preserve">Bow style</w:t>
            </w:r>
          </w:p>
        </w:tc>
        <w:tc>
          <w:tcPr>
            <w:vAlign w:val="top"/>
          </w:tcPr>
          <w:p w:rsidR="00000000" w:rsidDel="00000000" w:rsidP="00000000" w:rsidRDefault="00000000" w:rsidRPr="00000000" w14:paraId="0000006D">
            <w:pPr>
              <w:spacing w:line="240" w:lineRule="auto"/>
              <w:rPr>
                <w:sz w:val="24"/>
                <w:szCs w:val="24"/>
              </w:rPr>
            </w:pPr>
            <w:r w:rsidDel="00000000" w:rsidR="00000000" w:rsidRPr="00000000">
              <w:rPr>
                <w:sz w:val="24"/>
                <w:szCs w:val="24"/>
                <w:rtl w:val="0"/>
              </w:rPr>
              <w:t xml:space="preserve">H/C</w:t>
            </w:r>
          </w:p>
        </w:tc>
        <w:tc>
          <w:tcPr>
            <w:vAlign w:val="top"/>
          </w:tcPr>
          <w:p w:rsidR="00000000" w:rsidDel="00000000" w:rsidP="00000000" w:rsidRDefault="00000000" w:rsidRPr="00000000" w14:paraId="0000006E">
            <w:pPr>
              <w:spacing w:line="240" w:lineRule="auto"/>
              <w:rPr>
                <w:sz w:val="24"/>
                <w:szCs w:val="24"/>
              </w:rPr>
            </w:pPr>
            <w:r w:rsidDel="00000000" w:rsidR="00000000" w:rsidRPr="00000000">
              <w:rPr>
                <w:sz w:val="24"/>
                <w:szCs w:val="24"/>
                <w:rtl w:val="0"/>
              </w:rPr>
              <w:t xml:space="preserve">Special requirements*</w:t>
            </w:r>
          </w:p>
        </w:tc>
        <w:tc>
          <w:tcPr>
            <w:vAlign w:val="top"/>
          </w:tcPr>
          <w:p w:rsidR="00000000" w:rsidDel="00000000" w:rsidP="00000000" w:rsidRDefault="00000000" w:rsidRPr="00000000" w14:paraId="0000006F">
            <w:pPr>
              <w:spacing w:line="240" w:lineRule="auto"/>
              <w:rPr>
                <w:sz w:val="24"/>
                <w:szCs w:val="24"/>
              </w:rPr>
            </w:pPr>
            <w:r w:rsidDel="00000000" w:rsidR="00000000" w:rsidRPr="00000000">
              <w:rPr>
                <w:sz w:val="24"/>
                <w:szCs w:val="24"/>
                <w:rtl w:val="0"/>
              </w:rPr>
              <w:t xml:space="preserve">L/R handed</w:t>
            </w:r>
          </w:p>
        </w:tc>
        <w:tc>
          <w:tcPr>
            <w:vAlign w:val="top"/>
          </w:tcPr>
          <w:p w:rsidR="00000000" w:rsidDel="00000000" w:rsidP="00000000" w:rsidRDefault="00000000" w:rsidRPr="00000000" w14:paraId="00000070">
            <w:pPr>
              <w:spacing w:line="240" w:lineRule="auto"/>
              <w:rPr>
                <w:sz w:val="24"/>
                <w:szCs w:val="24"/>
              </w:rPr>
            </w:pPr>
            <w:r w:rsidDel="00000000" w:rsidR="00000000" w:rsidRPr="00000000">
              <w:rPr>
                <w:sz w:val="24"/>
                <w:szCs w:val="24"/>
                <w:rtl w:val="0"/>
              </w:rPr>
              <w:t xml:space="preserve">Jnr DoB</w:t>
            </w:r>
          </w:p>
        </w:tc>
        <w:tc>
          <w:tcPr>
            <w:vAlign w:val="top"/>
          </w:tcPr>
          <w:p w:rsidR="00000000" w:rsidDel="00000000" w:rsidP="00000000" w:rsidRDefault="00000000" w:rsidRPr="00000000" w14:paraId="00000071">
            <w:pPr>
              <w:spacing w:line="240" w:lineRule="auto"/>
              <w:rPr>
                <w:sz w:val="24"/>
                <w:szCs w:val="24"/>
              </w:rPr>
            </w:pPr>
            <w:r w:rsidDel="00000000" w:rsidR="00000000" w:rsidRPr="00000000">
              <w:rPr>
                <w:sz w:val="24"/>
                <w:szCs w:val="24"/>
                <w:rtl w:val="0"/>
              </w:rPr>
              <w:t xml:space="preserve">Session</w:t>
            </w:r>
          </w:p>
        </w:tc>
        <w:tc>
          <w:tcPr>
            <w:vAlign w:val="top"/>
          </w:tcPr>
          <w:p w:rsidR="00000000" w:rsidDel="00000000" w:rsidP="00000000" w:rsidRDefault="00000000" w:rsidRPr="00000000" w14:paraId="00000072">
            <w:pPr>
              <w:spacing w:line="240" w:lineRule="auto"/>
              <w:rPr>
                <w:sz w:val="24"/>
                <w:szCs w:val="24"/>
              </w:rPr>
            </w:pPr>
            <w:r w:rsidDel="00000000" w:rsidR="00000000" w:rsidRPr="00000000">
              <w:rPr>
                <w:sz w:val="24"/>
                <w:szCs w:val="24"/>
                <w:rtl w:val="0"/>
              </w:rPr>
              <w:t xml:space="preserve">Fee</w:t>
            </w:r>
          </w:p>
        </w:tc>
      </w:tr>
      <w:tr>
        <w:trPr>
          <w:cantSplit w:val="0"/>
          <w:trHeight w:val="525" w:hRule="atLeast"/>
          <w:tblHeader w:val="0"/>
        </w:trPr>
        <w:tc>
          <w:tcPr>
            <w:vAlign w:val="top"/>
          </w:tcPr>
          <w:p w:rsidR="00000000" w:rsidDel="00000000" w:rsidP="00000000" w:rsidRDefault="00000000" w:rsidRPr="00000000" w14:paraId="00000073">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74">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75">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76">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77">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78">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79">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7A">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7B">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7C">
            <w:pPr>
              <w:spacing w:line="240" w:lineRule="auto"/>
              <w:rPr>
                <w:sz w:val="24"/>
                <w:szCs w:val="24"/>
              </w:rPr>
            </w:pPr>
            <w:r w:rsidDel="00000000" w:rsidR="00000000" w:rsidRPr="00000000">
              <w:rPr>
                <w:rtl w:val="0"/>
              </w:rPr>
            </w:r>
          </w:p>
        </w:tc>
      </w:tr>
      <w:tr>
        <w:trPr>
          <w:cantSplit w:val="0"/>
          <w:trHeight w:val="580.2790178571429" w:hRule="atLeast"/>
          <w:tblHeader w:val="0"/>
        </w:trPr>
        <w:tc>
          <w:tcPr>
            <w:vAlign w:val="top"/>
          </w:tcPr>
          <w:p w:rsidR="00000000" w:rsidDel="00000000" w:rsidP="00000000" w:rsidRDefault="00000000" w:rsidRPr="00000000" w14:paraId="0000007D">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7E">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7F">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80">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81">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82">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83">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84">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85">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86">
            <w:pPr>
              <w:spacing w:line="240" w:lineRule="auto"/>
              <w:rPr>
                <w:sz w:val="24"/>
                <w:szCs w:val="24"/>
              </w:rPr>
            </w:pPr>
            <w:r w:rsidDel="00000000" w:rsidR="00000000" w:rsidRPr="00000000">
              <w:rPr>
                <w:rtl w:val="0"/>
              </w:rPr>
            </w:r>
          </w:p>
        </w:tc>
      </w:tr>
      <w:tr>
        <w:trPr>
          <w:cantSplit w:val="0"/>
          <w:trHeight w:val="580.2790178571429" w:hRule="atLeast"/>
          <w:tblHeader w:val="0"/>
        </w:trPr>
        <w:tc>
          <w:tcPr>
            <w:vAlign w:val="top"/>
          </w:tcPr>
          <w:p w:rsidR="00000000" w:rsidDel="00000000" w:rsidP="00000000" w:rsidRDefault="00000000" w:rsidRPr="00000000" w14:paraId="00000087">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88">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89">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8A">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8B">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8C">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8D">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8E">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8F">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90">
            <w:pPr>
              <w:spacing w:line="240" w:lineRule="auto"/>
              <w:rPr>
                <w:sz w:val="24"/>
                <w:szCs w:val="24"/>
              </w:rPr>
            </w:pPr>
            <w:r w:rsidDel="00000000" w:rsidR="00000000" w:rsidRPr="00000000">
              <w:rPr>
                <w:rtl w:val="0"/>
              </w:rPr>
            </w:r>
          </w:p>
        </w:tc>
      </w:tr>
      <w:tr>
        <w:trPr>
          <w:cantSplit w:val="0"/>
          <w:trHeight w:val="580.2790178571429" w:hRule="atLeast"/>
          <w:tblHeader w:val="0"/>
        </w:trPr>
        <w:tc>
          <w:tcPr>
            <w:vAlign w:val="top"/>
          </w:tcPr>
          <w:p w:rsidR="00000000" w:rsidDel="00000000" w:rsidP="00000000" w:rsidRDefault="00000000" w:rsidRPr="00000000" w14:paraId="00000091">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92">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93">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94">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95">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96">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97">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98">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99">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9A">
            <w:pPr>
              <w:spacing w:line="240" w:lineRule="auto"/>
              <w:rPr>
                <w:sz w:val="24"/>
                <w:szCs w:val="24"/>
              </w:rPr>
            </w:pPr>
            <w:r w:rsidDel="00000000" w:rsidR="00000000" w:rsidRPr="00000000">
              <w:rPr>
                <w:rtl w:val="0"/>
              </w:rPr>
            </w:r>
          </w:p>
        </w:tc>
      </w:tr>
      <w:tr>
        <w:trPr>
          <w:cantSplit w:val="0"/>
          <w:trHeight w:val="580.2790178571429" w:hRule="atLeast"/>
          <w:tblHeader w:val="0"/>
        </w:trPr>
        <w:tc>
          <w:tcPr>
            <w:vAlign w:val="top"/>
          </w:tcPr>
          <w:p w:rsidR="00000000" w:rsidDel="00000000" w:rsidP="00000000" w:rsidRDefault="00000000" w:rsidRPr="00000000" w14:paraId="0000009B">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9C">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9D">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9E">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9F">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A0">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A1">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A2">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A3">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A4">
            <w:pPr>
              <w:spacing w:line="240" w:lineRule="auto"/>
              <w:rPr>
                <w:sz w:val="24"/>
                <w:szCs w:val="24"/>
              </w:rPr>
            </w:pPr>
            <w:r w:rsidDel="00000000" w:rsidR="00000000" w:rsidRPr="00000000">
              <w:rPr>
                <w:rtl w:val="0"/>
              </w:rPr>
            </w:r>
          </w:p>
        </w:tc>
      </w:tr>
      <w:tr>
        <w:trPr>
          <w:cantSplit w:val="0"/>
          <w:trHeight w:val="580.2790178571429" w:hRule="atLeast"/>
          <w:tblHeader w:val="0"/>
        </w:trPr>
        <w:tc>
          <w:tcPr>
            <w:vAlign w:val="top"/>
          </w:tcPr>
          <w:p w:rsidR="00000000" w:rsidDel="00000000" w:rsidP="00000000" w:rsidRDefault="00000000" w:rsidRPr="00000000" w14:paraId="000000A5">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A6">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A7">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A8">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A9">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AA">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AB">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AC">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AD">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AE">
            <w:pPr>
              <w:spacing w:line="240" w:lineRule="auto"/>
              <w:rPr>
                <w:sz w:val="24"/>
                <w:szCs w:val="24"/>
              </w:rPr>
            </w:pPr>
            <w:r w:rsidDel="00000000" w:rsidR="00000000" w:rsidRPr="00000000">
              <w:rPr>
                <w:rtl w:val="0"/>
              </w:rPr>
            </w:r>
          </w:p>
        </w:tc>
      </w:tr>
      <w:tr>
        <w:trPr>
          <w:cantSplit w:val="0"/>
          <w:trHeight w:val="570" w:hRule="atLeast"/>
          <w:tblHeader w:val="0"/>
        </w:trPr>
        <w:tc>
          <w:tcPr>
            <w:gridSpan w:val="9"/>
            <w:vAlign w:val="top"/>
          </w:tcPr>
          <w:p w:rsidR="00000000" w:rsidDel="00000000" w:rsidP="00000000" w:rsidRDefault="00000000" w:rsidRPr="00000000" w14:paraId="000000AF">
            <w:pPr>
              <w:spacing w:line="240" w:lineRule="auto"/>
              <w:jc w:val="right"/>
              <w:rPr>
                <w:sz w:val="24"/>
                <w:szCs w:val="24"/>
              </w:rPr>
            </w:pPr>
            <w:r w:rsidDel="00000000" w:rsidR="00000000" w:rsidRPr="00000000">
              <w:rPr>
                <w:sz w:val="24"/>
                <w:szCs w:val="24"/>
                <w:rtl w:val="0"/>
              </w:rPr>
              <w:t xml:space="preserve">Total Fee</w:t>
            </w:r>
          </w:p>
        </w:tc>
        <w:tc>
          <w:tcPr>
            <w:vAlign w:val="top"/>
          </w:tcPr>
          <w:p w:rsidR="00000000" w:rsidDel="00000000" w:rsidP="00000000" w:rsidRDefault="00000000" w:rsidRPr="00000000" w14:paraId="000000B8">
            <w:pPr>
              <w:spacing w:line="240" w:lineRule="auto"/>
              <w:rPr>
                <w:sz w:val="24"/>
                <w:szCs w:val="24"/>
              </w:rPr>
            </w:pPr>
            <w:r w:rsidDel="00000000" w:rsidR="00000000" w:rsidRPr="00000000">
              <w:rPr>
                <w:rtl w:val="0"/>
              </w:rPr>
            </w:r>
          </w:p>
        </w:tc>
      </w:tr>
      <w:tr>
        <w:trPr>
          <w:cantSplit w:val="0"/>
          <w:trHeight w:val="315" w:hRule="atLeast"/>
          <w:tblHeader w:val="0"/>
        </w:trPr>
        <w:tc>
          <w:tcPr>
            <w:gridSpan w:val="10"/>
            <w:vAlign w:val="top"/>
          </w:tcPr>
          <w:p w:rsidR="00000000" w:rsidDel="00000000" w:rsidP="00000000" w:rsidRDefault="00000000" w:rsidRPr="00000000" w14:paraId="000000B9">
            <w:pPr>
              <w:spacing w:line="240" w:lineRule="auto"/>
              <w:jc w:val="center"/>
              <w:rPr>
                <w:b w:val="1"/>
                <w:sz w:val="24"/>
                <w:szCs w:val="24"/>
              </w:rPr>
            </w:pPr>
            <w:r w:rsidDel="00000000" w:rsidR="00000000" w:rsidRPr="00000000">
              <w:rPr>
                <w:b w:val="1"/>
                <w:sz w:val="24"/>
                <w:szCs w:val="24"/>
                <w:rtl w:val="0"/>
              </w:rPr>
              <w:t xml:space="preserve">Contact details</w:t>
            </w:r>
          </w:p>
        </w:tc>
      </w:tr>
      <w:tr>
        <w:trPr>
          <w:cantSplit w:val="0"/>
          <w:trHeight w:val="300" w:hRule="atLeast"/>
          <w:tblHeader w:val="0"/>
        </w:trPr>
        <w:tc>
          <w:tcPr>
            <w:gridSpan w:val="10"/>
            <w:vAlign w:val="top"/>
          </w:tcPr>
          <w:p w:rsidR="00000000" w:rsidDel="00000000" w:rsidP="00000000" w:rsidRDefault="00000000" w:rsidRPr="00000000" w14:paraId="000000C3">
            <w:pPr>
              <w:spacing w:line="240" w:lineRule="auto"/>
              <w:rPr>
                <w:sz w:val="24"/>
                <w:szCs w:val="24"/>
              </w:rPr>
            </w:pPr>
            <w:r w:rsidDel="00000000" w:rsidR="00000000" w:rsidRPr="00000000">
              <w:rPr>
                <w:sz w:val="24"/>
                <w:szCs w:val="24"/>
                <w:rtl w:val="0"/>
              </w:rPr>
              <w:t xml:space="preserve">Name:</w:t>
            </w:r>
          </w:p>
        </w:tc>
      </w:tr>
      <w:tr>
        <w:trPr>
          <w:cantSplit w:val="0"/>
          <w:trHeight w:val="390" w:hRule="atLeast"/>
          <w:tblHeader w:val="0"/>
        </w:trPr>
        <w:tc>
          <w:tcPr>
            <w:gridSpan w:val="10"/>
            <w:vAlign w:val="top"/>
          </w:tcPr>
          <w:p w:rsidR="00000000" w:rsidDel="00000000" w:rsidP="00000000" w:rsidRDefault="00000000" w:rsidRPr="00000000" w14:paraId="000000CD">
            <w:pPr>
              <w:spacing w:line="240" w:lineRule="auto"/>
              <w:rPr>
                <w:sz w:val="24"/>
                <w:szCs w:val="24"/>
              </w:rPr>
            </w:pPr>
            <w:r w:rsidDel="00000000" w:rsidR="00000000" w:rsidRPr="00000000">
              <w:rPr>
                <w:sz w:val="24"/>
                <w:szCs w:val="24"/>
                <w:rtl w:val="0"/>
              </w:rPr>
              <w:t xml:space="preserve">Address:</w:t>
            </w:r>
          </w:p>
        </w:tc>
      </w:tr>
      <w:tr>
        <w:trPr>
          <w:cantSplit w:val="0"/>
          <w:trHeight w:val="315" w:hRule="atLeast"/>
          <w:tblHeader w:val="0"/>
        </w:trPr>
        <w:tc>
          <w:tcPr>
            <w:gridSpan w:val="2"/>
            <w:vAlign w:val="top"/>
          </w:tcPr>
          <w:p w:rsidR="00000000" w:rsidDel="00000000" w:rsidP="00000000" w:rsidRDefault="00000000" w:rsidRPr="00000000" w14:paraId="000000D7">
            <w:pPr>
              <w:spacing w:line="240" w:lineRule="auto"/>
              <w:rPr>
                <w:sz w:val="24"/>
                <w:szCs w:val="24"/>
              </w:rPr>
            </w:pPr>
            <w:r w:rsidDel="00000000" w:rsidR="00000000" w:rsidRPr="00000000">
              <w:rPr>
                <w:sz w:val="24"/>
                <w:szCs w:val="24"/>
                <w:rtl w:val="0"/>
              </w:rPr>
              <w:t xml:space="preserve">Phone:</w:t>
            </w:r>
          </w:p>
        </w:tc>
        <w:tc>
          <w:tcPr>
            <w:gridSpan w:val="8"/>
            <w:vAlign w:val="top"/>
          </w:tcPr>
          <w:p w:rsidR="00000000" w:rsidDel="00000000" w:rsidP="00000000" w:rsidRDefault="00000000" w:rsidRPr="00000000" w14:paraId="000000D9">
            <w:pPr>
              <w:spacing w:line="240" w:lineRule="auto"/>
              <w:rPr>
                <w:sz w:val="24"/>
                <w:szCs w:val="24"/>
              </w:rPr>
            </w:pPr>
            <w:r w:rsidDel="00000000" w:rsidR="00000000" w:rsidRPr="00000000">
              <w:rPr>
                <w:sz w:val="24"/>
                <w:szCs w:val="24"/>
                <w:rtl w:val="0"/>
              </w:rPr>
              <w:t xml:space="preserve">Email:</w:t>
            </w:r>
          </w:p>
        </w:tc>
      </w:tr>
      <w:tr>
        <w:trPr>
          <w:cantSplit w:val="0"/>
          <w:trHeight w:val="495" w:hRule="atLeast"/>
          <w:tblHeader w:val="0"/>
        </w:trPr>
        <w:tc>
          <w:tcPr>
            <w:gridSpan w:val="10"/>
            <w:vAlign w:val="top"/>
          </w:tcPr>
          <w:p w:rsidR="00000000" w:rsidDel="00000000" w:rsidP="00000000" w:rsidRDefault="00000000" w:rsidRPr="00000000" w14:paraId="000000E1">
            <w:pPr>
              <w:spacing w:line="240" w:lineRule="auto"/>
              <w:rPr>
                <w:sz w:val="24"/>
                <w:szCs w:val="24"/>
              </w:rPr>
            </w:pPr>
            <w:r w:rsidDel="00000000" w:rsidR="00000000" w:rsidRPr="00000000">
              <w:rPr>
                <w:sz w:val="24"/>
                <w:szCs w:val="24"/>
                <w:rtl w:val="0"/>
              </w:rPr>
              <w:t xml:space="preserve">Signature of parent for each Junior entry</w:t>
            </w:r>
          </w:p>
        </w:tc>
      </w:tr>
      <w:tr>
        <w:trPr>
          <w:cantSplit w:val="0"/>
          <w:tblHeader w:val="0"/>
        </w:trPr>
        <w:tc>
          <w:tcPr>
            <w:gridSpan w:val="10"/>
            <w:vAlign w:val="top"/>
          </w:tcPr>
          <w:p w:rsidR="00000000" w:rsidDel="00000000" w:rsidP="00000000" w:rsidRDefault="00000000" w:rsidRPr="00000000" w14:paraId="000000EB">
            <w:pPr>
              <w:spacing w:line="240" w:lineRule="auto"/>
              <w:rPr/>
            </w:pPr>
            <w:r w:rsidDel="00000000" w:rsidR="00000000" w:rsidRPr="00000000">
              <w:rPr>
                <w:rtl w:val="0"/>
              </w:rPr>
              <w:t xml:space="preserve">* If you have any special requirements, please state them in the Special Requirements part of the form. </w:t>
            </w:r>
          </w:p>
          <w:p w:rsidR="00000000" w:rsidDel="00000000" w:rsidP="00000000" w:rsidRDefault="00000000" w:rsidRPr="00000000" w14:paraId="000000EC">
            <w:pPr>
              <w:spacing w:line="240" w:lineRule="auto"/>
              <w:rPr/>
            </w:pPr>
            <w:r w:rsidDel="00000000" w:rsidR="00000000" w:rsidRPr="00000000">
              <w:rPr>
                <w:rtl w:val="0"/>
              </w:rPr>
              <w:t xml:space="preserve">* If you shoot from a wheelchair or stool and need to stay on the line, please let us know. </w:t>
            </w:r>
          </w:p>
          <w:p w:rsidR="00000000" w:rsidDel="00000000" w:rsidP="00000000" w:rsidRDefault="00000000" w:rsidRPr="00000000" w14:paraId="000000ED">
            <w:pPr>
              <w:spacing w:line="240" w:lineRule="auto"/>
              <w:rPr/>
            </w:pPr>
            <w:r w:rsidDel="00000000" w:rsidR="00000000" w:rsidRPr="00000000">
              <w:rPr>
                <w:rtl w:val="0"/>
              </w:rPr>
              <w:t xml:space="preserve">*A provisional target list will be sent to competitors providing a legible email address, and will also be available on The Foxes website no less than 3 days before the event.</w:t>
            </w:r>
          </w:p>
          <w:p w:rsidR="00000000" w:rsidDel="00000000" w:rsidP="00000000" w:rsidRDefault="00000000" w:rsidRPr="00000000" w14:paraId="000000EE">
            <w:pPr>
              <w:spacing w:line="240" w:lineRule="auto"/>
              <w:rPr/>
            </w:pPr>
            <w:r w:rsidDel="00000000" w:rsidR="00000000" w:rsidRPr="00000000">
              <w:rPr>
                <w:rtl w:val="0"/>
              </w:rPr>
              <w:t xml:space="preserve">*By entering this competition I agree that the information I have provided might be shared as stated.</w:t>
            </w:r>
          </w:p>
        </w:tc>
      </w:tr>
    </w:tbl>
    <w:p w:rsidR="00000000" w:rsidDel="00000000" w:rsidP="00000000" w:rsidRDefault="00000000" w:rsidRPr="00000000" w14:paraId="000000F8">
      <w:pPr>
        <w:spacing w:line="240" w:lineRule="auto"/>
        <w:rPr>
          <w:sz w:val="24"/>
          <w:szCs w:val="24"/>
        </w:rPr>
      </w:pPr>
      <w:r w:rsidDel="00000000" w:rsidR="00000000" w:rsidRPr="00000000">
        <w:rPr>
          <w:rtl w:val="0"/>
        </w:rPr>
      </w:r>
    </w:p>
    <w:sectPr>
      <w:type w:val="nextPage"/>
      <w:pgSz w:h="12240" w:w="15840"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spacing w:line="240" w:lineRule="auto"/>
      <w:jc w:val="center"/>
      <w:rPr/>
    </w:pPr>
    <w:r w:rsidDel="00000000" w:rsidR="00000000" w:rsidRPr="00000000">
      <w:rPr>
        <w:rFonts w:ascii="Times New Roman" w:cs="Times New Roman" w:eastAsia="Times New Roman" w:hAnsi="Times New Roman"/>
        <w:sz w:val="28"/>
        <w:szCs w:val="28"/>
      </w:rPr>
      <w:drawing>
        <wp:inline distB="0" distT="0" distL="114300" distR="114300">
          <wp:extent cx="1002509" cy="39492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02509" cy="394928"/>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ab/>
      <w:t xml:space="preserve">   Sponsored by Merlin Archery</w:t>
      <w:tab/>
      <w:tab/>
    </w:r>
    <w:r w:rsidDel="00000000" w:rsidR="00000000" w:rsidRPr="00000000">
      <w:rPr>
        <w:rFonts w:ascii="Times New Roman" w:cs="Times New Roman" w:eastAsia="Times New Roman" w:hAnsi="Times New Roman"/>
        <w:sz w:val="28"/>
        <w:szCs w:val="28"/>
      </w:rPr>
      <w:drawing>
        <wp:inline distB="0" distT="0" distL="114300" distR="114300">
          <wp:extent cx="892070" cy="35682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92070" cy="356828"/>
                  </a:xfrm>
                  <a:prstGeom prst="rect"/>
                  <a:ln/>
                </pic:spPr>
              </pic:pic>
            </a:graphicData>
          </a:graphic>
        </wp:inline>
      </w:drawing>
    </w: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annesmith@hrexpertiseltd.co.uk" TargetMode="External"/><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